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34EE" w14:textId="369652EC" w:rsidR="00A7544D" w:rsidRPr="00570476" w:rsidRDefault="00A7544D" w:rsidP="00A7544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70476">
        <w:rPr>
          <w:rFonts w:asciiTheme="minorHAnsi" w:hAnsiTheme="minorHAnsi" w:cstheme="minorHAnsi"/>
          <w:b/>
          <w:bCs/>
          <w:sz w:val="28"/>
          <w:szCs w:val="28"/>
        </w:rPr>
        <w:t>Sportello unico attività produttive - Suap</w:t>
      </w:r>
    </w:p>
    <w:p w14:paraId="1A2715E0" w14:textId="3C078E95" w:rsidR="005E245A" w:rsidRPr="00A7544D" w:rsidRDefault="00A7544D" w:rsidP="00A7544D">
      <w:pPr>
        <w:jc w:val="center"/>
        <w:rPr>
          <w:rFonts w:asciiTheme="minorHAnsi" w:hAnsiTheme="minorHAnsi" w:cstheme="minorHAnsi"/>
          <w:sz w:val="28"/>
          <w:szCs w:val="28"/>
        </w:rPr>
      </w:pPr>
      <w:r w:rsidRPr="00A7544D">
        <w:rPr>
          <w:rFonts w:asciiTheme="minorHAnsi" w:hAnsiTheme="minorHAnsi" w:cstheme="minorHAnsi"/>
          <w:sz w:val="28"/>
          <w:szCs w:val="28"/>
        </w:rPr>
        <w:t xml:space="preserve">Richiesta attivazione della </w:t>
      </w:r>
      <w:r w:rsidR="000B0F14" w:rsidRPr="00A7544D">
        <w:rPr>
          <w:rFonts w:asciiTheme="minorHAnsi" w:hAnsiTheme="minorHAnsi" w:cstheme="minorHAnsi"/>
          <w:sz w:val="28"/>
          <w:szCs w:val="28"/>
        </w:rPr>
        <w:t>f</w:t>
      </w:r>
      <w:r w:rsidR="00DD3AE3" w:rsidRPr="00A7544D">
        <w:rPr>
          <w:rFonts w:asciiTheme="minorHAnsi" w:hAnsiTheme="minorHAnsi" w:cstheme="minorHAnsi"/>
          <w:sz w:val="28"/>
          <w:szCs w:val="28"/>
        </w:rPr>
        <w:t>unzionalità</w:t>
      </w:r>
      <w:r w:rsidRPr="00A7544D">
        <w:rPr>
          <w:rFonts w:asciiTheme="minorHAnsi" w:hAnsiTheme="minorHAnsi" w:cstheme="minorHAnsi"/>
          <w:sz w:val="28"/>
          <w:szCs w:val="28"/>
        </w:rPr>
        <w:t xml:space="preserve"> di</w:t>
      </w:r>
      <w:r w:rsidR="00DD3AE3" w:rsidRPr="00A7544D">
        <w:rPr>
          <w:rFonts w:asciiTheme="minorHAnsi" w:hAnsiTheme="minorHAnsi" w:cstheme="minorHAnsi"/>
          <w:sz w:val="28"/>
          <w:szCs w:val="28"/>
        </w:rPr>
        <w:t xml:space="preserve"> </w:t>
      </w:r>
      <w:r w:rsidR="000B0F14" w:rsidRPr="00A7544D">
        <w:rPr>
          <w:rFonts w:asciiTheme="minorHAnsi" w:hAnsiTheme="minorHAnsi" w:cstheme="minorHAnsi"/>
          <w:sz w:val="28"/>
          <w:szCs w:val="28"/>
        </w:rPr>
        <w:t>trasmissione</w:t>
      </w:r>
      <w:r w:rsidR="00DD3AE3" w:rsidRPr="00A7544D">
        <w:rPr>
          <w:rFonts w:asciiTheme="minorHAnsi" w:hAnsiTheme="minorHAnsi" w:cstheme="minorHAnsi"/>
          <w:sz w:val="28"/>
          <w:szCs w:val="28"/>
        </w:rPr>
        <w:t xml:space="preserve"> automatic</w:t>
      </w:r>
      <w:r w:rsidRPr="00A7544D">
        <w:rPr>
          <w:rFonts w:asciiTheme="minorHAnsi" w:hAnsiTheme="minorHAnsi" w:cstheme="minorHAnsi"/>
          <w:sz w:val="28"/>
          <w:szCs w:val="28"/>
        </w:rPr>
        <w:t>a</w:t>
      </w:r>
      <w:r w:rsidR="00DD3AE3" w:rsidRPr="00A7544D">
        <w:rPr>
          <w:rFonts w:asciiTheme="minorHAnsi" w:hAnsiTheme="minorHAnsi" w:cstheme="minorHAnsi"/>
          <w:sz w:val="28"/>
          <w:szCs w:val="28"/>
        </w:rPr>
        <w:t xml:space="preserve"> del </w:t>
      </w:r>
      <w:r w:rsidR="004431CB">
        <w:rPr>
          <w:rFonts w:asciiTheme="minorHAnsi" w:hAnsiTheme="minorHAnsi" w:cstheme="minorHAnsi"/>
          <w:sz w:val="28"/>
          <w:szCs w:val="28"/>
        </w:rPr>
        <w:t>decreto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3AE3" w:rsidRPr="00A7544D">
        <w:rPr>
          <w:rFonts w:asciiTheme="minorHAnsi" w:hAnsiTheme="minorHAnsi" w:cstheme="minorHAnsi"/>
          <w:sz w:val="28"/>
          <w:szCs w:val="28"/>
        </w:rPr>
        <w:t>AUA</w:t>
      </w:r>
    </w:p>
    <w:p w14:paraId="414083EB" w14:textId="77777777" w:rsidR="005E245A" w:rsidRPr="00A7544D" w:rsidRDefault="005E245A">
      <w:pPr>
        <w:rPr>
          <w:rFonts w:asciiTheme="minorHAnsi" w:hAnsiTheme="minorHAnsi" w:cstheme="minorHAnsi"/>
        </w:rPr>
      </w:pPr>
    </w:p>
    <w:p w14:paraId="34F96D9D" w14:textId="77777777" w:rsidR="005E245A" w:rsidRPr="00A7544D" w:rsidRDefault="005E245A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90"/>
      </w:tblGrid>
      <w:tr w:rsidR="005E245A" w:rsidRPr="00A7544D" w14:paraId="31A65554" w14:textId="77777777" w:rsidTr="00815BD9">
        <w:trPr>
          <w:jc w:val="center"/>
        </w:trPr>
        <w:tc>
          <w:tcPr>
            <w:tcW w:w="9390" w:type="dxa"/>
            <w:shd w:val="clear" w:color="auto" w:fill="auto"/>
          </w:tcPr>
          <w:p w14:paraId="22941EFA" w14:textId="77777777" w:rsidR="005E245A" w:rsidRPr="00A7544D" w:rsidRDefault="005E245A" w:rsidP="004E3A75">
            <w:pPr>
              <w:pStyle w:val="Predefini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A7544D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Dati identificativi del SUAP richiedente</w:t>
            </w:r>
          </w:p>
          <w:p w14:paraId="34455695" w14:textId="77777777" w:rsidR="00DD3AE3" w:rsidRPr="00A7544D" w:rsidRDefault="00DD3AE3" w:rsidP="004E3A75">
            <w:pPr>
              <w:pStyle w:val="Predefini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7"/>
              <w:gridCol w:w="3827"/>
              <w:gridCol w:w="1081"/>
              <w:gridCol w:w="2454"/>
            </w:tblGrid>
            <w:tr w:rsidR="005E245A" w:rsidRPr="00A7544D" w14:paraId="77E2B5AC" w14:textId="77777777" w:rsidTr="00DD3AE3">
              <w:tc>
                <w:tcPr>
                  <w:tcW w:w="1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27751A7D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</w:pPr>
                  <w:r w:rsidRPr="00A7544D"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  <w:t>denominazione:</w:t>
                  </w:r>
                </w:p>
              </w:tc>
              <w:tc>
                <w:tcPr>
                  <w:tcW w:w="7362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285F3B1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5E245A" w:rsidRPr="00A7544D" w14:paraId="68E5D52E" w14:textId="77777777" w:rsidTr="00DD3AE3">
              <w:tc>
                <w:tcPr>
                  <w:tcW w:w="1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F6088A9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</w:pPr>
                  <w:r w:rsidRPr="00A7544D"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  <w:t>con sede a:</w:t>
                  </w: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5679AEE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2AF66A4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</w:pPr>
                  <w:r w:rsidRPr="00A7544D"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  <w:t>provincia:</w:t>
                  </w:r>
                </w:p>
              </w:tc>
              <w:tc>
                <w:tcPr>
                  <w:tcW w:w="24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E0174AD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5E245A" w:rsidRPr="00A7544D" w14:paraId="5B8A77CB" w14:textId="77777777" w:rsidTr="00DD3AE3">
              <w:tc>
                <w:tcPr>
                  <w:tcW w:w="1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43038BA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</w:pPr>
                  <w:r w:rsidRPr="00A7544D"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  <w:t>indirizzo:</w:t>
                  </w: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8FD0A71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E8666D7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</w:pPr>
                  <w:r w:rsidRPr="00A7544D"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  <w:t>n. civico:</w:t>
                  </w:r>
                </w:p>
              </w:tc>
              <w:tc>
                <w:tcPr>
                  <w:tcW w:w="24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524457D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5E245A" w:rsidRPr="00A7544D" w14:paraId="56A4D456" w14:textId="77777777" w:rsidTr="00DD3AE3">
              <w:tc>
                <w:tcPr>
                  <w:tcW w:w="1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A22871A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</w:pPr>
                  <w:r w:rsidRPr="00A7544D"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  <w:t>CAP:</w:t>
                  </w: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9A5E0EA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BB23D22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</w:pPr>
                  <w:proofErr w:type="spellStart"/>
                  <w:r w:rsidRPr="00A7544D"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  <w:t>tel</w:t>
                  </w:r>
                  <w:proofErr w:type="spellEnd"/>
                  <w:r w:rsidRPr="00A7544D"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  <w:t>:</w:t>
                  </w:r>
                </w:p>
              </w:tc>
              <w:tc>
                <w:tcPr>
                  <w:tcW w:w="24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FE0302B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5E245A" w:rsidRPr="00A7544D" w14:paraId="7959821C" w14:textId="77777777" w:rsidTr="00DD3AE3">
              <w:tc>
                <w:tcPr>
                  <w:tcW w:w="1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C72C4AE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</w:pPr>
                  <w:r w:rsidRPr="00A7544D"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  <w:t>PEC:</w:t>
                  </w:r>
                </w:p>
              </w:tc>
              <w:tc>
                <w:tcPr>
                  <w:tcW w:w="7362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29F00E18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5E245A" w:rsidRPr="00A7544D" w14:paraId="4DD6AD08" w14:textId="77777777" w:rsidTr="00DD3AE3">
              <w:tc>
                <w:tcPr>
                  <w:tcW w:w="1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9E172BD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</w:pPr>
                  <w:r w:rsidRPr="00A7544D"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  <w:t>e-mail:</w:t>
                  </w:r>
                </w:p>
              </w:tc>
              <w:tc>
                <w:tcPr>
                  <w:tcW w:w="7362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8FBC58E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14:paraId="3FB8DA95" w14:textId="77777777" w:rsidR="005E245A" w:rsidRPr="00A7544D" w:rsidRDefault="005E245A" w:rsidP="004E3A75">
            <w:pPr>
              <w:pStyle w:val="Predefini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DD3AE3" w:rsidRPr="00A7544D" w14:paraId="5E71C7C4" w14:textId="77777777" w:rsidTr="00EA682F">
        <w:trPr>
          <w:jc w:val="center"/>
        </w:trPr>
        <w:tc>
          <w:tcPr>
            <w:tcW w:w="9390" w:type="dxa"/>
            <w:shd w:val="clear" w:color="auto" w:fill="auto"/>
          </w:tcPr>
          <w:p w14:paraId="10C486BD" w14:textId="77777777" w:rsidR="00DD3AE3" w:rsidRPr="00A7544D" w:rsidRDefault="00DD3AE3" w:rsidP="004E3A75">
            <w:pPr>
              <w:pStyle w:val="Predefini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  <w:tr w:rsidR="005E245A" w:rsidRPr="00A7544D" w14:paraId="04A291EF" w14:textId="77777777" w:rsidTr="00EA682F">
        <w:trPr>
          <w:jc w:val="center"/>
        </w:trPr>
        <w:tc>
          <w:tcPr>
            <w:tcW w:w="9390" w:type="dxa"/>
            <w:shd w:val="clear" w:color="auto" w:fill="auto"/>
          </w:tcPr>
          <w:p w14:paraId="55245121" w14:textId="77777777" w:rsidR="005E245A" w:rsidRPr="00A7544D" w:rsidRDefault="005E245A" w:rsidP="004E3A75">
            <w:pPr>
              <w:pStyle w:val="Predefini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A7544D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Dati del RUP (responsabile del procedimento unico) </w:t>
            </w:r>
          </w:p>
          <w:p w14:paraId="34A478BB" w14:textId="77777777" w:rsidR="00DD3AE3" w:rsidRPr="00A7544D" w:rsidRDefault="00DD3AE3" w:rsidP="004E3A75">
            <w:pPr>
              <w:pStyle w:val="Predefini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7929"/>
            </w:tblGrid>
            <w:tr w:rsidR="005E245A" w:rsidRPr="00A7544D" w14:paraId="278DF9EC" w14:textId="77777777" w:rsidTr="00DD3AE3">
              <w:trPr>
                <w:trHeight w:val="199"/>
              </w:trPr>
              <w:tc>
                <w:tcPr>
                  <w:tcW w:w="1230" w:type="dxa"/>
                  <w:shd w:val="clear" w:color="auto" w:fill="auto"/>
                </w:tcPr>
                <w:p w14:paraId="6D49421E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</w:pPr>
                  <w:r w:rsidRPr="00A7544D"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  <w:t>cognome:</w:t>
                  </w:r>
                </w:p>
              </w:tc>
              <w:tc>
                <w:tcPr>
                  <w:tcW w:w="7929" w:type="dxa"/>
                  <w:shd w:val="clear" w:color="auto" w:fill="auto"/>
                </w:tcPr>
                <w:p w14:paraId="2E7A5EA7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5E245A" w:rsidRPr="00A7544D" w14:paraId="5C1A4A13" w14:textId="77777777" w:rsidTr="00DD3AE3">
              <w:trPr>
                <w:trHeight w:val="317"/>
              </w:trPr>
              <w:tc>
                <w:tcPr>
                  <w:tcW w:w="1230" w:type="dxa"/>
                  <w:shd w:val="clear" w:color="auto" w:fill="auto"/>
                </w:tcPr>
                <w:p w14:paraId="0CB990A1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</w:pPr>
                  <w:r w:rsidRPr="00A7544D"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  <w:t>nome:</w:t>
                  </w:r>
                </w:p>
              </w:tc>
              <w:tc>
                <w:tcPr>
                  <w:tcW w:w="7929" w:type="dxa"/>
                  <w:shd w:val="clear" w:color="auto" w:fill="auto"/>
                </w:tcPr>
                <w:p w14:paraId="45EE2550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5E245A" w:rsidRPr="00A7544D" w14:paraId="21E73125" w14:textId="77777777" w:rsidTr="00DD3AE3">
              <w:trPr>
                <w:trHeight w:val="317"/>
              </w:trPr>
              <w:tc>
                <w:tcPr>
                  <w:tcW w:w="1230" w:type="dxa"/>
                  <w:shd w:val="clear" w:color="auto" w:fill="auto"/>
                </w:tcPr>
                <w:p w14:paraId="779896D6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</w:pPr>
                  <w:r w:rsidRPr="00A7544D"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  <w:t>C.F.:</w:t>
                  </w:r>
                </w:p>
              </w:tc>
              <w:tc>
                <w:tcPr>
                  <w:tcW w:w="7929" w:type="dxa"/>
                  <w:shd w:val="clear" w:color="auto" w:fill="auto"/>
                </w:tcPr>
                <w:p w14:paraId="33DF8B13" w14:textId="77777777" w:rsidR="005E245A" w:rsidRPr="00A7544D" w:rsidRDefault="005E245A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DD3AE3" w:rsidRPr="00A7544D" w14:paraId="2D747375" w14:textId="77777777" w:rsidTr="00C23D20">
              <w:trPr>
                <w:trHeight w:val="317"/>
              </w:trPr>
              <w:tc>
                <w:tcPr>
                  <w:tcW w:w="9159" w:type="dxa"/>
                  <w:gridSpan w:val="2"/>
                  <w:shd w:val="clear" w:color="auto" w:fill="auto"/>
                </w:tcPr>
                <w:p w14:paraId="76797B19" w14:textId="17A94BDF" w:rsidR="00DD3AE3" w:rsidRPr="00A7544D" w:rsidRDefault="00DD3AE3" w:rsidP="00A7544D">
                  <w:pPr>
                    <w:pStyle w:val="Predefinito"/>
                    <w:spacing w:before="6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it-IT"/>
                    </w:rPr>
                  </w:pPr>
                  <w:r w:rsidRPr="00815BD9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lang w:val="it-IT"/>
                    </w:rPr>
                    <w:t>chiede</w:t>
                  </w:r>
                </w:p>
              </w:tc>
            </w:tr>
            <w:tr w:rsidR="00DD3AE3" w:rsidRPr="00A7544D" w14:paraId="7551B321" w14:textId="77777777" w:rsidTr="00AA7485">
              <w:trPr>
                <w:trHeight w:val="317"/>
              </w:trPr>
              <w:tc>
                <w:tcPr>
                  <w:tcW w:w="9159" w:type="dxa"/>
                  <w:gridSpan w:val="2"/>
                  <w:shd w:val="clear" w:color="auto" w:fill="auto"/>
                </w:tcPr>
                <w:p w14:paraId="23BBC3C2" w14:textId="07ADFCD6" w:rsidR="00DD3AE3" w:rsidRPr="003B75D7" w:rsidRDefault="003B75D7" w:rsidP="004E3A75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lang w:val="it-IT"/>
                    </w:rPr>
                  </w:pPr>
                  <w:r w:rsidRPr="003B75D7">
                    <w:rPr>
                      <w:rFonts w:asciiTheme="minorHAnsi" w:hAnsiTheme="minorHAnsi" w:cstheme="minorHAnsi"/>
                      <w:lang w:val="it-IT"/>
                    </w:rPr>
                    <w:t>l</w:t>
                  </w:r>
                  <w:r w:rsidR="00DD3AE3" w:rsidRPr="003B75D7">
                    <w:rPr>
                      <w:rFonts w:asciiTheme="minorHAnsi" w:hAnsiTheme="minorHAnsi" w:cstheme="minorHAnsi"/>
                      <w:lang w:val="it-IT"/>
                    </w:rPr>
                    <w:t xml:space="preserve">’attivazione sul portale SUAP </w:t>
                  </w:r>
                  <w:r w:rsidR="00A7544D" w:rsidRPr="003B75D7">
                    <w:rPr>
                      <w:rFonts w:asciiTheme="minorHAnsi" w:hAnsiTheme="minorHAnsi" w:cstheme="minorHAnsi"/>
                      <w:lang w:val="it-IT"/>
                    </w:rPr>
                    <w:t xml:space="preserve">in rete </w:t>
                  </w:r>
                  <w:r w:rsidR="00DD3AE3" w:rsidRPr="003B75D7">
                    <w:rPr>
                      <w:rFonts w:asciiTheme="minorHAnsi" w:hAnsiTheme="minorHAnsi" w:cstheme="minorHAnsi"/>
                      <w:lang w:val="it-IT"/>
                    </w:rPr>
                    <w:t xml:space="preserve">della funzionalità </w:t>
                  </w:r>
                  <w:r w:rsidR="00A7544D" w:rsidRPr="003B75D7">
                    <w:rPr>
                      <w:rFonts w:asciiTheme="minorHAnsi" w:hAnsiTheme="minorHAnsi" w:cstheme="minorHAnsi"/>
                      <w:lang w:val="it-IT"/>
                    </w:rPr>
                    <w:t>di</w:t>
                  </w:r>
                  <w:r w:rsidR="00DD3AE3" w:rsidRPr="003B75D7">
                    <w:rPr>
                      <w:rFonts w:asciiTheme="minorHAnsi" w:hAnsiTheme="minorHAnsi" w:cstheme="minorHAnsi"/>
                      <w:lang w:val="it-IT"/>
                    </w:rPr>
                    <w:t xml:space="preserve"> trasmissione automatica del </w:t>
                  </w:r>
                  <w:r w:rsidR="004431CB">
                    <w:rPr>
                      <w:rFonts w:asciiTheme="minorHAnsi" w:hAnsiTheme="minorHAnsi" w:cstheme="minorHAnsi"/>
                      <w:lang w:val="it-IT"/>
                    </w:rPr>
                    <w:t xml:space="preserve">decreto </w:t>
                  </w:r>
                  <w:r w:rsidR="00A7544D" w:rsidRPr="003B75D7">
                    <w:rPr>
                      <w:rFonts w:asciiTheme="minorHAnsi" w:hAnsiTheme="minorHAnsi" w:cstheme="minorHAnsi"/>
                      <w:lang w:val="it-IT"/>
                    </w:rPr>
                    <w:t xml:space="preserve"> </w:t>
                  </w:r>
                  <w:r w:rsidR="00DD3AE3" w:rsidRPr="003B75D7">
                    <w:rPr>
                      <w:rFonts w:asciiTheme="minorHAnsi" w:hAnsiTheme="minorHAnsi" w:cstheme="minorHAnsi"/>
                      <w:lang w:val="it-IT"/>
                    </w:rPr>
                    <w:t>AUA</w:t>
                  </w:r>
                  <w:r w:rsidR="00A7544D" w:rsidRPr="003B75D7">
                    <w:rPr>
                      <w:rFonts w:asciiTheme="minorHAnsi" w:hAnsiTheme="minorHAnsi" w:cstheme="minorHAnsi"/>
                      <w:lang w:val="it-IT"/>
                    </w:rPr>
                    <w:t>.</w:t>
                  </w:r>
                </w:p>
              </w:tc>
            </w:tr>
            <w:tr w:rsidR="000B0F14" w:rsidRPr="00A7544D" w14:paraId="55F19B1B" w14:textId="77777777" w:rsidTr="00B44C75">
              <w:trPr>
                <w:trHeight w:val="317"/>
              </w:trPr>
              <w:tc>
                <w:tcPr>
                  <w:tcW w:w="9159" w:type="dxa"/>
                  <w:gridSpan w:val="2"/>
                  <w:shd w:val="clear" w:color="auto" w:fill="auto"/>
                </w:tcPr>
                <w:p w14:paraId="7C8D5B39" w14:textId="586CEC3A" w:rsidR="000B0F14" w:rsidRPr="00A7544D" w:rsidRDefault="00A7544D" w:rsidP="003B75D7">
                  <w:pPr>
                    <w:pStyle w:val="Predefinito"/>
                    <w:spacing w:before="60" w:after="12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</w:pPr>
                  <w:r w:rsidRPr="003B75D7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it-IT"/>
                    </w:rPr>
                    <w:t>dichiara</w:t>
                  </w:r>
                  <w:r w:rsidRPr="00A7544D">
                    <w:rPr>
                      <w:rFonts w:asciiTheme="minorHAnsi" w:hAnsiTheme="minorHAnsi" w:cstheme="minorHAnsi"/>
                      <w:sz w:val="18"/>
                      <w:szCs w:val="18"/>
                      <w:lang w:val="it-IT"/>
                    </w:rPr>
                    <w:t xml:space="preserve"> </w:t>
                  </w:r>
                </w:p>
              </w:tc>
            </w:tr>
            <w:tr w:rsidR="000B0F14" w:rsidRPr="00A7544D" w14:paraId="385BE6E6" w14:textId="77777777" w:rsidTr="00C55FD0">
              <w:trPr>
                <w:trHeight w:val="317"/>
              </w:trPr>
              <w:tc>
                <w:tcPr>
                  <w:tcW w:w="9159" w:type="dxa"/>
                  <w:gridSpan w:val="2"/>
                  <w:shd w:val="clear" w:color="auto" w:fill="auto"/>
                </w:tcPr>
                <w:p w14:paraId="211EDEF3" w14:textId="060AE05C" w:rsidR="003B75D7" w:rsidRPr="003B75D7" w:rsidRDefault="003B75D7" w:rsidP="003B75D7">
                  <w:pPr>
                    <w:pStyle w:val="Predefinito"/>
                    <w:spacing w:before="60" w:after="6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</w:pPr>
                  <w:r w:rsidRPr="003B75D7">
                    <w:rPr>
                      <w:rFonts w:asciiTheme="minorHAnsi" w:hAnsiTheme="minorHAnsi" w:cstheme="minorHAnsi"/>
                      <w:sz w:val="20"/>
                      <w:szCs w:val="20"/>
                      <w:lang w:val="it-IT"/>
                    </w:rPr>
                    <w:t>di aver preso visione delle sottoindicate condizioni necessarie per l’esecuzione della funzionalità.</w:t>
                  </w:r>
                </w:p>
              </w:tc>
            </w:tr>
            <w:tr w:rsidR="003B75D7" w:rsidRPr="00A7544D" w14:paraId="66F3B311" w14:textId="77777777" w:rsidTr="00A928D9">
              <w:trPr>
                <w:trHeight w:val="317"/>
              </w:trPr>
              <w:tc>
                <w:tcPr>
                  <w:tcW w:w="9159" w:type="dxa"/>
                  <w:gridSpan w:val="2"/>
                  <w:shd w:val="clear" w:color="auto" w:fill="auto"/>
                </w:tcPr>
                <w:p w14:paraId="381BDC5E" w14:textId="54574794" w:rsidR="003B75D7" w:rsidRDefault="003B75D7" w:rsidP="003B75D7">
                  <w:pPr>
                    <w:pStyle w:val="NormaleWeb"/>
                    <w:spacing w:before="0" w:beforeAutospacing="0" w:after="0" w:afterAutospacing="0"/>
                    <w:rPr>
                      <w:rFonts w:asciiTheme="minorHAnsi" w:hAnsiTheme="minorHAnsi" w:cstheme="minorHAnsi"/>
                      <w:kern w:val="1"/>
                      <w:sz w:val="20"/>
                      <w:szCs w:val="20"/>
                      <w:lang w:eastAsia="en-US" w:bidi="hi-IN"/>
                    </w:rPr>
                  </w:pPr>
                  <w:r w:rsidRPr="003B75D7">
                    <w:rPr>
                      <w:rFonts w:asciiTheme="minorHAnsi" w:hAnsiTheme="minorHAnsi" w:cstheme="minorHAnsi"/>
                      <w:kern w:val="1"/>
                      <w:sz w:val="20"/>
                      <w:szCs w:val="20"/>
                      <w:lang w:eastAsia="en-US" w:bidi="hi-IN"/>
                    </w:rPr>
                    <w:t>La trasmissione automatica di un provvedimento AUA può essere effettuata per:</w:t>
                  </w:r>
                </w:p>
                <w:p w14:paraId="7EAE1618" w14:textId="77777777" w:rsidR="003B75D7" w:rsidRPr="003B75D7" w:rsidRDefault="003B75D7" w:rsidP="003B75D7">
                  <w:pPr>
                    <w:pStyle w:val="NormaleWeb"/>
                    <w:spacing w:before="0" w:beforeAutospacing="0" w:after="0" w:afterAutospacing="0"/>
                    <w:rPr>
                      <w:rFonts w:asciiTheme="minorHAnsi" w:hAnsiTheme="minorHAnsi" w:cstheme="minorHAnsi"/>
                      <w:kern w:val="1"/>
                      <w:sz w:val="20"/>
                      <w:szCs w:val="20"/>
                      <w:lang w:eastAsia="en-US" w:bidi="hi-IN"/>
                    </w:rPr>
                  </w:pPr>
                </w:p>
                <w:p w14:paraId="1FE1DE16" w14:textId="77777777" w:rsidR="003B75D7" w:rsidRPr="003B75D7" w:rsidRDefault="003B75D7" w:rsidP="003B75D7">
                  <w:pPr>
                    <w:pStyle w:val="Paragrafoelenco"/>
                    <w:numPr>
                      <w:ilvl w:val="0"/>
                      <w:numId w:val="2"/>
                    </w:numPr>
                    <w:ind w:left="714" w:hanging="357"/>
                    <w:rPr>
                      <w:rFonts w:asciiTheme="minorHAnsi" w:hAnsiTheme="minorHAnsi" w:cstheme="minorHAnsi"/>
                      <w:kern w:val="1"/>
                      <w:sz w:val="20"/>
                      <w:szCs w:val="20"/>
                      <w:lang w:eastAsia="en-US" w:bidi="hi-IN"/>
                    </w:rPr>
                  </w:pPr>
                  <w:r w:rsidRPr="003B75D7">
                    <w:rPr>
                      <w:rFonts w:asciiTheme="minorHAnsi" w:hAnsiTheme="minorHAnsi" w:cstheme="minorHAnsi"/>
                      <w:kern w:val="1"/>
                      <w:sz w:val="20"/>
                      <w:szCs w:val="20"/>
                      <w:lang w:eastAsia="en-US" w:bidi="hi-IN"/>
                    </w:rPr>
                    <w:t>Solo per le domande gestite in ambito SUAP (AUA non si applica al SUE)</w:t>
                  </w:r>
                </w:p>
                <w:p w14:paraId="3711C6F6" w14:textId="77777777" w:rsidR="003B75D7" w:rsidRPr="003B75D7" w:rsidRDefault="003B75D7" w:rsidP="003B75D7">
                  <w:pPr>
                    <w:pStyle w:val="Paragrafoelenco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Theme="minorHAnsi" w:hAnsiTheme="minorHAnsi" w:cstheme="minorHAnsi"/>
                      <w:kern w:val="1"/>
                      <w:sz w:val="20"/>
                      <w:szCs w:val="20"/>
                      <w:lang w:eastAsia="en-US" w:bidi="hi-IN"/>
                    </w:rPr>
                  </w:pPr>
                  <w:r w:rsidRPr="003B75D7">
                    <w:rPr>
                      <w:rFonts w:asciiTheme="minorHAnsi" w:hAnsiTheme="minorHAnsi" w:cstheme="minorHAnsi"/>
                      <w:kern w:val="1"/>
                      <w:sz w:val="20"/>
                      <w:szCs w:val="20"/>
                      <w:lang w:eastAsia="en-US" w:bidi="hi-IN"/>
                    </w:rPr>
                    <w:t>Sono considerati tutti i tipi di istanza (SCIA, Domanda, Comunicazione)</w:t>
                  </w:r>
                </w:p>
                <w:p w14:paraId="400AA475" w14:textId="5363FAE7" w:rsidR="003B75D7" w:rsidRPr="003B75D7" w:rsidRDefault="003B75D7" w:rsidP="003B75D7">
                  <w:pPr>
                    <w:pStyle w:val="Paragrafoelenco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Theme="minorHAnsi" w:hAnsiTheme="minorHAnsi" w:cstheme="minorHAnsi"/>
                      <w:kern w:val="1"/>
                      <w:sz w:val="20"/>
                      <w:szCs w:val="20"/>
                      <w:lang w:eastAsia="en-US" w:bidi="hi-IN"/>
                    </w:rPr>
                  </w:pPr>
                  <w:r w:rsidRPr="003B75D7">
                    <w:rPr>
                      <w:rFonts w:asciiTheme="minorHAnsi" w:hAnsiTheme="minorHAnsi" w:cstheme="minorHAnsi"/>
                      <w:kern w:val="1"/>
                      <w:sz w:val="20"/>
                      <w:szCs w:val="20"/>
                      <w:lang w:eastAsia="en-US" w:bidi="hi-IN"/>
                    </w:rPr>
                    <w:t>I procedimenti devono essere “AUA” mono</w:t>
                  </w:r>
                  <w:r>
                    <w:rPr>
                      <w:rFonts w:asciiTheme="minorHAnsi" w:hAnsiTheme="minorHAnsi" w:cstheme="minorHAnsi"/>
                      <w:kern w:val="1"/>
                      <w:sz w:val="20"/>
                      <w:szCs w:val="20"/>
                      <w:lang w:eastAsia="en-US" w:bidi="hi-IN"/>
                    </w:rPr>
                    <w:t xml:space="preserve"> </w:t>
                  </w:r>
                  <w:r w:rsidRPr="003B75D7">
                    <w:rPr>
                      <w:rFonts w:asciiTheme="minorHAnsi" w:hAnsiTheme="minorHAnsi" w:cstheme="minorHAnsi"/>
                      <w:kern w:val="1"/>
                      <w:sz w:val="20"/>
                      <w:szCs w:val="20"/>
                      <w:lang w:eastAsia="en-US" w:bidi="hi-IN"/>
                    </w:rPr>
                    <w:t>procedimento (no pratiche composte di AUA+ altri procedimenti) </w:t>
                  </w:r>
                </w:p>
                <w:p w14:paraId="7353F537" w14:textId="77777777" w:rsidR="003B75D7" w:rsidRPr="003B75D7" w:rsidRDefault="003B75D7" w:rsidP="003B75D7">
                  <w:pPr>
                    <w:pStyle w:val="Paragrafoelenco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Theme="minorHAnsi" w:hAnsiTheme="minorHAnsi" w:cstheme="minorHAnsi"/>
                      <w:kern w:val="1"/>
                      <w:sz w:val="20"/>
                      <w:szCs w:val="20"/>
                      <w:lang w:eastAsia="en-US" w:bidi="hi-IN"/>
                    </w:rPr>
                  </w:pPr>
                  <w:r w:rsidRPr="003B75D7">
                    <w:rPr>
                      <w:rFonts w:asciiTheme="minorHAnsi" w:hAnsiTheme="minorHAnsi" w:cstheme="minorHAnsi"/>
                      <w:kern w:val="1"/>
                      <w:sz w:val="20"/>
                      <w:szCs w:val="20"/>
                      <w:lang w:eastAsia="en-US" w:bidi="hi-IN"/>
                    </w:rPr>
                    <w:t>Lo sportello SUAP deve esser integrato con il protocollo</w:t>
                  </w:r>
                </w:p>
                <w:p w14:paraId="76F34194" w14:textId="77777777" w:rsidR="003B75D7" w:rsidRPr="003B75D7" w:rsidRDefault="003B75D7" w:rsidP="003B75D7">
                  <w:pPr>
                    <w:pStyle w:val="Paragrafoelenco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Theme="minorHAnsi" w:hAnsiTheme="minorHAnsi" w:cstheme="minorHAnsi"/>
                      <w:kern w:val="1"/>
                      <w:sz w:val="20"/>
                      <w:szCs w:val="20"/>
                      <w:lang w:eastAsia="en-US" w:bidi="hi-IN"/>
                    </w:rPr>
                  </w:pPr>
                  <w:r w:rsidRPr="003B75D7">
                    <w:rPr>
                      <w:rFonts w:asciiTheme="minorHAnsi" w:hAnsiTheme="minorHAnsi" w:cstheme="minorHAnsi"/>
                      <w:kern w:val="1"/>
                      <w:sz w:val="20"/>
                      <w:szCs w:val="20"/>
                      <w:lang w:eastAsia="en-US" w:bidi="hi-IN"/>
                    </w:rPr>
                    <w:t>Per la domanda deve esser stata eseguita la presa in carico della domanda e l’invio agli enti terzi</w:t>
                  </w:r>
                </w:p>
                <w:p w14:paraId="76138C21" w14:textId="38C44220" w:rsidR="003B75D7" w:rsidRPr="003B75D7" w:rsidRDefault="003B75D7" w:rsidP="003B75D7">
                  <w:pPr>
                    <w:pStyle w:val="Paragrafoelenco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B75D7">
                    <w:rPr>
                      <w:rFonts w:asciiTheme="minorHAnsi" w:hAnsiTheme="minorHAnsi" w:cstheme="minorHAnsi"/>
                      <w:kern w:val="1"/>
                      <w:sz w:val="20"/>
                      <w:szCs w:val="20"/>
                      <w:lang w:eastAsia="en-US" w:bidi="hi-IN"/>
                    </w:rPr>
                    <w:t>Non deve esser presente l’esito degli enti terzi e la trasmissione del provvedimento finale.</w:t>
                  </w:r>
                </w:p>
              </w:tc>
            </w:tr>
          </w:tbl>
          <w:p w14:paraId="3D5518BB" w14:textId="77777777" w:rsidR="005E245A" w:rsidRPr="00A7544D" w:rsidRDefault="005E245A" w:rsidP="004E3A75">
            <w:pPr>
              <w:pStyle w:val="Predefini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6B29183F" w14:textId="77777777" w:rsidR="005E245A" w:rsidRDefault="005E245A">
      <w:pPr>
        <w:rPr>
          <w:rFonts w:asciiTheme="minorHAnsi" w:hAnsiTheme="minorHAnsi" w:cstheme="minorHAnsi"/>
        </w:rPr>
      </w:pPr>
    </w:p>
    <w:p w14:paraId="70E949A9" w14:textId="77777777" w:rsidR="00EA682F" w:rsidRDefault="00EA682F">
      <w:pPr>
        <w:rPr>
          <w:rFonts w:asciiTheme="minorHAnsi" w:hAnsiTheme="minorHAnsi" w:cstheme="minorHAnsi"/>
        </w:rPr>
      </w:pPr>
    </w:p>
    <w:p w14:paraId="75532F9D" w14:textId="1A4F57D5" w:rsidR="003B75D7" w:rsidRDefault="003B75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_____________________</w:t>
      </w:r>
    </w:p>
    <w:p w14:paraId="50C75E6D" w14:textId="77777777" w:rsidR="003B75D7" w:rsidRDefault="003B75D7">
      <w:pPr>
        <w:rPr>
          <w:rFonts w:asciiTheme="minorHAnsi" w:hAnsiTheme="minorHAnsi" w:cstheme="minorHAnsi"/>
        </w:rPr>
      </w:pPr>
    </w:p>
    <w:p w14:paraId="08C019F1" w14:textId="77777777" w:rsidR="003B75D7" w:rsidRDefault="003B75D7">
      <w:pPr>
        <w:rPr>
          <w:rFonts w:asciiTheme="minorHAnsi" w:hAnsiTheme="minorHAnsi" w:cstheme="minorHAnsi"/>
        </w:rPr>
      </w:pPr>
    </w:p>
    <w:p w14:paraId="11FBD905" w14:textId="77777777" w:rsidR="003B75D7" w:rsidRDefault="003B75D7">
      <w:pPr>
        <w:rPr>
          <w:rFonts w:asciiTheme="minorHAnsi" w:hAnsiTheme="minorHAnsi" w:cstheme="minorHAnsi"/>
        </w:rPr>
      </w:pPr>
    </w:p>
    <w:p w14:paraId="66942DA9" w14:textId="4579E3D7" w:rsidR="003B75D7" w:rsidRDefault="003B75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Il responsabile SUAP</w:t>
      </w:r>
    </w:p>
    <w:p w14:paraId="4BD72903" w14:textId="77777777" w:rsidR="003B75D7" w:rsidRDefault="003B75D7">
      <w:pPr>
        <w:rPr>
          <w:rFonts w:asciiTheme="minorHAnsi" w:hAnsiTheme="minorHAnsi" w:cstheme="minorHAnsi"/>
        </w:rPr>
      </w:pPr>
    </w:p>
    <w:p w14:paraId="10244BD1" w14:textId="589D6E1A" w:rsidR="003B75D7" w:rsidRPr="005E245A" w:rsidRDefault="003B75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</w:t>
      </w:r>
    </w:p>
    <w:sectPr w:rsidR="003B75D7" w:rsidRPr="005E245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E1F6" w14:textId="77777777" w:rsidR="0090754B" w:rsidRDefault="0090754B" w:rsidP="0090754B">
      <w:r>
        <w:separator/>
      </w:r>
    </w:p>
  </w:endnote>
  <w:endnote w:type="continuationSeparator" w:id="0">
    <w:p w14:paraId="53CF16CF" w14:textId="77777777" w:rsidR="0090754B" w:rsidRDefault="0090754B" w:rsidP="0090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5C73" w14:textId="205130A1" w:rsidR="0090754B" w:rsidRPr="0090754B" w:rsidRDefault="0090754B" w:rsidP="0090754B">
    <w:pPr>
      <w:pStyle w:val="Pidipagina"/>
      <w:tabs>
        <w:tab w:val="left" w:pos="1787"/>
      </w:tabs>
      <w:jc w:val="both"/>
      <w:rPr>
        <w:rFonts w:asciiTheme="majorHAnsi" w:hAnsiTheme="majorHAnsi" w:cstheme="majorHAnsi"/>
        <w:i/>
        <w:iCs/>
        <w:sz w:val="20"/>
        <w:szCs w:val="20"/>
      </w:rPr>
    </w:pPr>
    <w:r w:rsidRPr="0090754B">
      <w:rPr>
        <w:rFonts w:asciiTheme="majorHAnsi" w:hAnsiTheme="majorHAnsi" w:cstheme="majorHAnsi"/>
        <w:i/>
        <w:iCs/>
        <w:color w:val="000000"/>
        <w:sz w:val="20"/>
        <w:szCs w:val="20"/>
        <w:shd w:val="clear" w:color="auto" w:fill="FFFFFF"/>
      </w:rPr>
      <w:t>L'attivazione della funzione non esonera il SUAP dalle verifiche previste dalle Linee Guida AUA adottate con </w:t>
    </w:r>
    <w:hyperlink r:id="rId1" w:tgtFrame="_blank" w:tooltip="vai alla delibera" w:history="1">
      <w:r w:rsidRPr="0090754B">
        <w:rPr>
          <w:rStyle w:val="Collegamentoipertestuale"/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>Delibera Giunta Regionale n 1910 del 10 dicembre 2021</w:t>
      </w:r>
    </w:hyperlink>
    <w:r w:rsidRPr="0090754B">
      <w:rPr>
        <w:rFonts w:asciiTheme="majorHAnsi" w:hAnsiTheme="majorHAnsi" w:cstheme="majorHAnsi"/>
        <w:i/>
        <w:iCs/>
        <w:color w:val="000000"/>
        <w:sz w:val="20"/>
        <w:szCs w:val="20"/>
        <w:shd w:val="clear" w:color="auto" w:fill="FFFFFF"/>
      </w:rPr>
      <w:t> e relativo </w:t>
    </w:r>
    <w:hyperlink r:id="rId2" w:tgtFrame="_blank" w:tooltip="vai all'allegato" w:history="1">
      <w:r w:rsidRPr="0090754B">
        <w:rPr>
          <w:rStyle w:val="Collegamentoipertestuale"/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>Allegato 1 alla Delibera 1910-2021</w:t>
      </w:r>
    </w:hyperlink>
    <w:r w:rsidRPr="0090754B">
      <w:rPr>
        <w:rFonts w:asciiTheme="majorHAnsi" w:hAnsiTheme="majorHAnsi" w:cstheme="majorHAnsi"/>
        <w:i/>
        <w:iCs/>
        <w:color w:val="000000"/>
        <w:sz w:val="20"/>
        <w:szCs w:val="20"/>
        <w:shd w:val="clear" w:color="auto" w:fill="FFFFFF"/>
      </w:rPr>
      <w:t>, in particolare dal paragrafo </w:t>
    </w:r>
    <w:r w:rsidRPr="0090754B">
      <w:rPr>
        <w:rStyle w:val="Enfasicorsivo"/>
        <w:rFonts w:asciiTheme="majorHAnsi" w:hAnsiTheme="majorHAnsi" w:cstheme="majorHAnsi"/>
        <w:i w:val="0"/>
        <w:iCs w:val="0"/>
        <w:color w:val="000000"/>
        <w:sz w:val="20"/>
        <w:szCs w:val="20"/>
        <w:shd w:val="clear" w:color="auto" w:fill="FFFFFF"/>
      </w:rPr>
      <w:t>II. Procedimento per il rilascio della sola AUA (in capo alla Regione)</w:t>
    </w:r>
    <w:r w:rsidRPr="0090754B">
      <w:rPr>
        <w:rFonts w:asciiTheme="majorHAnsi" w:hAnsiTheme="majorHAnsi" w:cstheme="majorHAnsi"/>
        <w:i/>
        <w:iCs/>
        <w:color w:val="000000"/>
        <w:sz w:val="20"/>
        <w:szCs w:val="20"/>
        <w:shd w:val="clear" w:color="auto" w:fill="FFFFFF"/>
      </w:rPr>
      <w:t>, che devono essere svolte in fase istruttoria, prima del rilascio del Decreto di AUA da parte della Regione.</w:t>
    </w:r>
    <w:r w:rsidRPr="0090754B">
      <w:rPr>
        <w:rFonts w:asciiTheme="majorHAnsi" w:hAnsiTheme="majorHAnsi" w:cstheme="majorHAnsi"/>
        <w:i/>
        <w:iCs/>
        <w:color w:val="4472C4" w:themeColor="accen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36EE" w14:textId="77777777" w:rsidR="0090754B" w:rsidRDefault="0090754B" w:rsidP="0090754B">
      <w:r>
        <w:separator/>
      </w:r>
    </w:p>
  </w:footnote>
  <w:footnote w:type="continuationSeparator" w:id="0">
    <w:p w14:paraId="2093C8B6" w14:textId="77777777" w:rsidR="0090754B" w:rsidRDefault="0090754B" w:rsidP="0090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0D2D"/>
    <w:multiLevelType w:val="hybridMultilevel"/>
    <w:tmpl w:val="65A4D2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26578"/>
    <w:multiLevelType w:val="multilevel"/>
    <w:tmpl w:val="FBCE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6811225">
    <w:abstractNumId w:val="1"/>
  </w:num>
  <w:num w:numId="2" w16cid:durableId="202875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5A"/>
    <w:rsid w:val="000B0F14"/>
    <w:rsid w:val="002B49FA"/>
    <w:rsid w:val="003B75D7"/>
    <w:rsid w:val="004431CB"/>
    <w:rsid w:val="00570476"/>
    <w:rsid w:val="005E245A"/>
    <w:rsid w:val="00667FDA"/>
    <w:rsid w:val="00815BD9"/>
    <w:rsid w:val="0090754B"/>
    <w:rsid w:val="00A7544D"/>
    <w:rsid w:val="00D8224D"/>
    <w:rsid w:val="00DD3AE3"/>
    <w:rsid w:val="00E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CA83"/>
  <w15:chartTrackingRefBased/>
  <w15:docId w15:val="{A4EA27BF-AFF5-411E-AA79-D894DC72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4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5E245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bidi="hi-IN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3B75D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B75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75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54B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075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54B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90754B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07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tom.regione.fvg.it/storage/2021_1910/Allegato%201%20alla%20Delibera%201910-2021.pdf" TargetMode="External"/><Relationship Id="rId1" Type="http://schemas.openxmlformats.org/officeDocument/2006/relationships/hyperlink" Target="http://mtom.regione.fvg.it/storage/2021_1910/Testo%20integrale%20della%20Delibera%20n%201910-202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Plos</dc:creator>
  <cp:keywords/>
  <dc:description/>
  <cp:lastModifiedBy>Raffaella Plos</cp:lastModifiedBy>
  <cp:revision>2</cp:revision>
  <dcterms:created xsi:type="dcterms:W3CDTF">2024-04-18T10:30:00Z</dcterms:created>
  <dcterms:modified xsi:type="dcterms:W3CDTF">2024-04-18T10:30:00Z</dcterms:modified>
</cp:coreProperties>
</file>